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Soft </w:t>
      </w:r>
      <w:proofErr w:type="spellStart"/>
      <w:r>
        <w:t>Care</w:t>
      </w:r>
      <w:proofErr w:type="spellEnd"/>
      <w:r>
        <w:t xml:space="preserve">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Plum </w:t>
      </w:r>
      <w:proofErr w:type="spellStart"/>
      <w:r>
        <w:t>Disinfector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Combi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Vispol</w:t>
      </w:r>
      <w:proofErr w:type="spellEnd"/>
      <w:r>
        <w:t xml:space="preserve">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Anios</w:t>
      </w:r>
      <w:proofErr w:type="spellEnd"/>
      <w:r>
        <w:t xml:space="preserve">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Septoderm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</w:t>
      </w:r>
      <w:proofErr w:type="spellEnd"/>
      <w:r>
        <w:t xml:space="preserve"> </w:t>
      </w:r>
      <w:proofErr w:type="spellStart"/>
      <w:r>
        <w:t>Sanitizer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Biosol</w:t>
      </w:r>
      <w:proofErr w:type="spellEnd"/>
      <w:r>
        <w:t xml:space="preserve">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</w:t>
      </w:r>
      <w:proofErr w:type="spellEnd"/>
      <w:r>
        <w:t xml:space="preserve"> </w:t>
      </w:r>
      <w:proofErr w:type="spellStart"/>
      <w:r>
        <w:t>Desinfeksjon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Quatersam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Etaproben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Izosol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Etoproben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Arvoderm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Salisept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Desitola</w:t>
      </w:r>
      <w:proofErr w:type="spellEnd"/>
      <w:r>
        <w:t xml:space="preserve">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Hande</w:t>
      </w:r>
      <w:proofErr w:type="spellEnd"/>
      <w:r>
        <w:t xml:space="preserve">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BB2BC5" w:rsidRDefault="00BB2BC5" w:rsidP="00BB2BC5">
      <w:pPr>
        <w:pStyle w:val="Akapitzlist"/>
        <w:rPr>
          <w:lang w:val="en-US"/>
        </w:rPr>
      </w:pPr>
    </w:p>
    <w:p w:rsidR="00BB2BC5" w:rsidRDefault="00BB2BC5" w:rsidP="00BB2BC5">
      <w:pPr>
        <w:pStyle w:val="Akapitzlist"/>
        <w:rPr>
          <w:lang w:val="en-US"/>
        </w:rPr>
      </w:pPr>
    </w:p>
    <w:p w:rsidR="00BB2BC5" w:rsidRDefault="00BB2BC5" w:rsidP="00BB2BC5">
      <w:pPr>
        <w:pStyle w:val="Akapitzlist"/>
        <w:rPr>
          <w:lang w:val="en-US"/>
        </w:rPr>
      </w:pP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Frezja</w:t>
      </w:r>
      <w:proofErr w:type="spellEnd"/>
      <w:r>
        <w:rPr>
          <w:lang w:val="en-US"/>
        </w:rPr>
        <w:t xml:space="preserve">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Atoxyn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Aseptoman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</w:t>
      </w:r>
      <w:proofErr w:type="spellStart"/>
      <w:r w:rsidRPr="00A9305D">
        <w:t>Hand</w:t>
      </w:r>
      <w:proofErr w:type="spellEnd"/>
      <w:r w:rsidRPr="00A9305D">
        <w:t xml:space="preserve"> </w:t>
      </w:r>
      <w:proofErr w:type="spellStart"/>
      <w:r w:rsidRPr="00A9305D">
        <w:t>Rub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InstantFOAM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Hand</w:t>
      </w:r>
      <w:proofErr w:type="spellEnd"/>
      <w:r w:rsidRPr="00A9305D">
        <w:t xml:space="preserve">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 596 BUDENAT mano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Sterillium</w:t>
      </w:r>
      <w:proofErr w:type="spellEnd"/>
      <w:r w:rsidRPr="00973366">
        <w:t xml:space="preserve">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Soft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Tork</w:t>
      </w:r>
      <w:proofErr w:type="spellEnd"/>
      <w:r w:rsidRPr="00973366">
        <w:t xml:space="preserve">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</w:t>
      </w:r>
      <w:proofErr w:type="spellStart"/>
      <w:r w:rsidRPr="00973366">
        <w:t>Hand</w:t>
      </w:r>
      <w:proofErr w:type="spellEnd"/>
      <w:r w:rsidRPr="00973366">
        <w:t xml:space="preserve"> </w:t>
      </w:r>
      <w:proofErr w:type="spellStart"/>
      <w:r w:rsidRPr="00973366">
        <w:t>Sanitiser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lastRenderedPageBreak/>
        <w:t>Decosept</w:t>
      </w:r>
      <w:proofErr w:type="spellEnd"/>
      <w:r w:rsidRPr="00973366">
        <w:t>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Soft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KLEENEX® Piankowy bezalkoholowy środek dezynfekujący do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Skinman</w:t>
      </w:r>
      <w:proofErr w:type="spellEnd"/>
      <w:r w:rsidRPr="00973366">
        <w:t xml:space="preserve"> Soft </w:t>
      </w:r>
      <w:proofErr w:type="spellStart"/>
      <w:r w:rsidRPr="00973366">
        <w:t>Protect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Softa-Man</w:t>
      </w:r>
      <w:proofErr w:type="spellEnd"/>
      <w:r w:rsidRPr="00973366">
        <w:t xml:space="preserve"> </w:t>
      </w:r>
      <w:proofErr w:type="spellStart"/>
      <w:r w:rsidRPr="00973366">
        <w:t>ViscoRub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Velodes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Actoderm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Velodes</w:t>
      </w:r>
      <w:proofErr w:type="spellEnd"/>
      <w:r w:rsidRPr="00904C4B">
        <w:t xml:space="preserve"> Soft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HANDSTERIL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</w:t>
      </w:r>
      <w:proofErr w:type="spellStart"/>
      <w:r w:rsidRPr="00904C4B">
        <w:t>Complete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ALSOFT VB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Tork</w:t>
      </w:r>
      <w:proofErr w:type="spellEnd"/>
      <w:r w:rsidRPr="00904C4B">
        <w:t xml:space="preserve"> </w:t>
      </w:r>
      <w:proofErr w:type="spellStart"/>
      <w:r w:rsidRPr="00904C4B">
        <w:t>Alcohol</w:t>
      </w:r>
      <w:proofErr w:type="spellEnd"/>
      <w:r w:rsidRPr="00904C4B">
        <w:t xml:space="preserve"> </w:t>
      </w:r>
      <w:proofErr w:type="spellStart"/>
      <w:r w:rsidRPr="00904C4B">
        <w:t>Liquid</w:t>
      </w:r>
      <w:proofErr w:type="spellEnd"/>
      <w:r w:rsidRPr="00904C4B">
        <w:t xml:space="preserve"> </w:t>
      </w:r>
      <w:proofErr w:type="spellStart"/>
      <w:r w:rsidRPr="00904C4B">
        <w:t>Hand</w:t>
      </w:r>
      <w:proofErr w:type="spellEnd"/>
      <w:r w:rsidRPr="00904C4B">
        <w:t xml:space="preserve"> </w:t>
      </w:r>
      <w:proofErr w:type="spellStart"/>
      <w:r w:rsidRPr="00904C4B">
        <w:t>Sanitizer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Soft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E175B4">
      <w:pPr>
        <w:pStyle w:val="Akapitzlist"/>
        <w:rPr>
          <w:lang w:val="en-US"/>
        </w:rPr>
      </w:pPr>
      <w:bookmarkStart w:id="0" w:name="_GoBack"/>
      <w:bookmarkEnd w:id="0"/>
    </w:p>
    <w:sectPr w:rsidR="00904C4B" w:rsidRPr="00904C4B" w:rsidSect="00BB2BC5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C5" w:rsidRDefault="00BB2BC5" w:rsidP="00BB2BC5">
      <w:pPr>
        <w:spacing w:after="0" w:line="240" w:lineRule="auto"/>
      </w:pPr>
      <w:r>
        <w:separator/>
      </w:r>
    </w:p>
  </w:endnote>
  <w:endnote w:type="continuationSeparator" w:id="0">
    <w:p w:rsidR="00BB2BC5" w:rsidRDefault="00BB2BC5" w:rsidP="00B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C5" w:rsidRDefault="00BB2BC5" w:rsidP="00BB2BC5">
      <w:pPr>
        <w:spacing w:after="0" w:line="240" w:lineRule="auto"/>
      </w:pPr>
      <w:r>
        <w:separator/>
      </w:r>
    </w:p>
  </w:footnote>
  <w:footnote w:type="continuationSeparator" w:id="0">
    <w:p w:rsidR="00BB2BC5" w:rsidRDefault="00BB2BC5" w:rsidP="00BB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C5" w:rsidRPr="00BB2BC5" w:rsidRDefault="00BB2BC5" w:rsidP="00BB2BC5">
    <w:pPr>
      <w:jc w:val="center"/>
      <w:rPr>
        <w:b/>
        <w:sz w:val="24"/>
        <w:szCs w:val="24"/>
      </w:rPr>
    </w:pPr>
    <w:r w:rsidRPr="00BB2BC5">
      <w:rPr>
        <w:b/>
        <w:sz w:val="24"/>
        <w:szCs w:val="24"/>
      </w:rPr>
      <w:t>Zał. 4. Lista preparatów do dezynfekcji rąk dopuszczonych do obrotu na terenie Polski: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213"/>
    <w:rsid w:val="00126E9B"/>
    <w:rsid w:val="00492D39"/>
    <w:rsid w:val="00503213"/>
    <w:rsid w:val="005D6327"/>
    <w:rsid w:val="007340B8"/>
    <w:rsid w:val="00747821"/>
    <w:rsid w:val="00904C4B"/>
    <w:rsid w:val="00973366"/>
    <w:rsid w:val="009A2192"/>
    <w:rsid w:val="00A86FFA"/>
    <w:rsid w:val="00A9305D"/>
    <w:rsid w:val="00BB2BC5"/>
    <w:rsid w:val="00C1073D"/>
    <w:rsid w:val="00C24CA6"/>
    <w:rsid w:val="00D92295"/>
    <w:rsid w:val="00E1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2BC5"/>
  </w:style>
  <w:style w:type="paragraph" w:styleId="Stopka">
    <w:name w:val="footer"/>
    <w:basedOn w:val="Normalny"/>
    <w:link w:val="StopkaZnak"/>
    <w:uiPriority w:val="99"/>
    <w:semiHidden/>
    <w:unhideWhenUsed/>
    <w:rsid w:val="00BB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piw</cp:lastModifiedBy>
  <cp:revision>10</cp:revision>
  <dcterms:created xsi:type="dcterms:W3CDTF">2018-03-02T10:51:00Z</dcterms:created>
  <dcterms:modified xsi:type="dcterms:W3CDTF">2018-03-14T10:04:00Z</dcterms:modified>
</cp:coreProperties>
</file>